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011" w:rsidRPr="00EA3F11" w:rsidRDefault="00223011" w:rsidP="00223011">
      <w:pPr>
        <w:pStyle w:val="a3"/>
        <w:spacing w:line="360" w:lineRule="auto"/>
        <w:ind w:firstLineChars="200" w:firstLine="640"/>
        <w:jc w:val="center"/>
        <w:rPr>
          <w:rFonts w:hAnsi="宋体" w:cs="Times New Roman"/>
          <w:sz w:val="32"/>
          <w:szCs w:val="24"/>
        </w:rPr>
      </w:pPr>
      <w:r w:rsidRPr="00EA3F11">
        <w:rPr>
          <w:rFonts w:hAnsi="宋体" w:cs="Times New Roman"/>
          <w:sz w:val="32"/>
          <w:szCs w:val="24"/>
        </w:rPr>
        <w:t>第七单元集体备课</w:t>
      </w:r>
      <w:r w:rsidR="00803502">
        <w:rPr>
          <w:rFonts w:hAnsi="宋体" w:cs="Times New Roman" w:hint="eastAsia"/>
          <w:sz w:val="32"/>
          <w:szCs w:val="24"/>
        </w:rPr>
        <w:t xml:space="preserve"> 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本单元以“家国情怀”为主题</w:t>
      </w:r>
      <w:r w:rsidRPr="00EB44B4">
        <w:rPr>
          <w:rFonts w:hAnsi="宋体" w:cs="Times New Roman" w:hint="eastAsia"/>
          <w:sz w:val="24"/>
          <w:szCs w:val="24"/>
        </w:rPr>
        <w:t>，编排了《古诗三首》《为中华之崛起而读书》《梅兰芳蓄须》《延安，我把你追寻》四篇课文。四篇课文体裁多样，有古诗，有记叙文和现代诗，表现了不同历史时期的人们“天下兴亡，匹夫有责”的爱国情怀和担当精神。其中，《为中华之崛起而读书》和《梅兰芳蓄须》都是以第三人称来写的，都是通过主要人物的言行来体现人物的品质。《延安，我把你追寻》中的重点语句象征性较强，需借助相关资料帮助理解。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单元语文要素在课时中的梯度序列</w:t>
      </w:r>
    </w:p>
    <w:p w:rsidR="00223011" w:rsidRPr="00EB44B4" w:rsidRDefault="003701E8" w:rsidP="00223011">
      <w:pPr>
        <w:pStyle w:val="a3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5334000" cy="1860550"/>
            <wp:effectExtent l="0" t="0" r="0" b="0"/>
            <wp:docPr id="28" name="图片 1" descr="单元导图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单元导图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186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30"/>
        <w:gridCol w:w="6586"/>
      </w:tblGrid>
      <w:tr w:rsidR="00223011" w:rsidRPr="00D7392C" w:rsidTr="00767520">
        <w:trPr>
          <w:jc w:val="center"/>
        </w:trPr>
        <w:tc>
          <w:tcPr>
            <w:tcW w:w="2030" w:type="dxa"/>
            <w:shd w:val="clear" w:color="auto" w:fill="auto"/>
            <w:vAlign w:val="center"/>
          </w:tcPr>
          <w:p w:rsidR="00223011" w:rsidRPr="00EB44B4" w:rsidRDefault="00223011" w:rsidP="00767520">
            <w:pPr>
              <w:pStyle w:val="a3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 w:rsidRPr="00EB44B4">
              <w:rPr>
                <w:rFonts w:hAnsi="宋体" w:cs="Times New Roman"/>
                <w:sz w:val="24"/>
                <w:szCs w:val="24"/>
              </w:rPr>
              <w:t>内容</w:t>
            </w:r>
          </w:p>
        </w:tc>
        <w:tc>
          <w:tcPr>
            <w:tcW w:w="6586" w:type="dxa"/>
            <w:shd w:val="clear" w:color="auto" w:fill="auto"/>
            <w:vAlign w:val="center"/>
          </w:tcPr>
          <w:p w:rsidR="00223011" w:rsidRPr="00EB44B4" w:rsidRDefault="00223011" w:rsidP="00767520">
            <w:pPr>
              <w:pStyle w:val="a3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 w:rsidRPr="00EB44B4">
              <w:rPr>
                <w:rFonts w:hAnsi="宋体" w:cs="Times New Roman"/>
                <w:sz w:val="24"/>
                <w:szCs w:val="24"/>
              </w:rPr>
              <w:t>教学要点</w:t>
            </w:r>
          </w:p>
        </w:tc>
      </w:tr>
      <w:tr w:rsidR="00223011" w:rsidRPr="00D7392C" w:rsidTr="00767520">
        <w:trPr>
          <w:jc w:val="center"/>
        </w:trPr>
        <w:tc>
          <w:tcPr>
            <w:tcW w:w="2030" w:type="dxa"/>
            <w:shd w:val="clear" w:color="auto" w:fill="auto"/>
            <w:vAlign w:val="center"/>
          </w:tcPr>
          <w:p w:rsidR="00223011" w:rsidRPr="00EB44B4" w:rsidRDefault="00223011" w:rsidP="00767520">
            <w:pPr>
              <w:pStyle w:val="a3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 w:rsidRPr="00EB44B4">
              <w:rPr>
                <w:rFonts w:hAnsi="宋体" w:cs="Times New Roman"/>
                <w:sz w:val="24"/>
                <w:szCs w:val="24"/>
              </w:rPr>
              <w:t xml:space="preserve"> 字词识写</w:t>
            </w:r>
          </w:p>
        </w:tc>
        <w:tc>
          <w:tcPr>
            <w:tcW w:w="6586" w:type="dxa"/>
            <w:shd w:val="clear" w:color="auto" w:fill="auto"/>
            <w:vAlign w:val="center"/>
          </w:tcPr>
          <w:p w:rsidR="00223011" w:rsidRPr="00EB44B4" w:rsidRDefault="00223011" w:rsidP="00767520">
            <w:pPr>
              <w:pStyle w:val="a3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 w:rsidRPr="00EB44B4">
              <w:rPr>
                <w:rFonts w:hAnsi="宋体" w:cs="Times New Roman"/>
                <w:sz w:val="24"/>
                <w:szCs w:val="24"/>
              </w:rPr>
              <w:t>◎认识</w:t>
            </w:r>
            <w:r w:rsidR="00866601">
              <w:rPr>
                <w:rFonts w:hAnsi="宋体" w:cs="Times New Roman"/>
                <w:sz w:val="24"/>
                <w:szCs w:val="24"/>
              </w:rPr>
              <w:t>33</w:t>
            </w:r>
            <w:r w:rsidRPr="00EB44B4">
              <w:rPr>
                <w:rFonts w:hAnsi="宋体" w:cs="Times New Roman"/>
                <w:sz w:val="24"/>
                <w:szCs w:val="24"/>
              </w:rPr>
              <w:t>个生字，读准3个多音字， 能认读形容人物高尚品质的8个词语；会写2</w:t>
            </w:r>
            <w:r w:rsidR="00844873">
              <w:rPr>
                <w:rFonts w:hAnsi="宋体" w:cs="Times New Roman"/>
                <w:sz w:val="24"/>
                <w:szCs w:val="24"/>
              </w:rPr>
              <w:t>2</w:t>
            </w:r>
            <w:r w:rsidRPr="00EB44B4">
              <w:rPr>
                <w:rFonts w:hAnsi="宋体" w:cs="Times New Roman"/>
                <w:sz w:val="24"/>
                <w:szCs w:val="24"/>
              </w:rPr>
              <w:t>个字，会写1</w:t>
            </w:r>
            <w:r w:rsidR="00EF5A5D">
              <w:rPr>
                <w:rFonts w:hAnsi="宋体" w:cs="Times New Roman"/>
                <w:sz w:val="24"/>
                <w:szCs w:val="24"/>
              </w:rPr>
              <w:t>6</w:t>
            </w:r>
            <w:r w:rsidRPr="00EB44B4">
              <w:rPr>
                <w:rFonts w:hAnsi="宋体" w:cs="Times New Roman"/>
                <w:sz w:val="24"/>
                <w:szCs w:val="24"/>
              </w:rPr>
              <w:t>个词语。</w:t>
            </w:r>
          </w:p>
        </w:tc>
      </w:tr>
      <w:tr w:rsidR="00223011" w:rsidRPr="00D7392C" w:rsidTr="00767520">
        <w:trPr>
          <w:jc w:val="center"/>
        </w:trPr>
        <w:tc>
          <w:tcPr>
            <w:tcW w:w="2030" w:type="dxa"/>
            <w:shd w:val="clear" w:color="auto" w:fill="auto"/>
            <w:vAlign w:val="center"/>
          </w:tcPr>
          <w:p w:rsidR="00223011" w:rsidRPr="00EB44B4" w:rsidRDefault="00223011" w:rsidP="00767520">
            <w:pPr>
              <w:pStyle w:val="a3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 w:rsidRPr="00EB44B4">
              <w:rPr>
                <w:rFonts w:hAnsi="宋体" w:cs="Times New Roman"/>
                <w:sz w:val="24"/>
                <w:szCs w:val="24"/>
              </w:rPr>
              <w:t>语言积累</w:t>
            </w:r>
          </w:p>
        </w:tc>
        <w:tc>
          <w:tcPr>
            <w:tcW w:w="6586" w:type="dxa"/>
            <w:shd w:val="clear" w:color="auto" w:fill="auto"/>
            <w:vAlign w:val="center"/>
          </w:tcPr>
          <w:p w:rsidR="00223011" w:rsidRPr="00EB44B4" w:rsidRDefault="00223011" w:rsidP="00767520">
            <w:pPr>
              <w:pStyle w:val="a3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 w:rsidRPr="00EB44B4">
              <w:rPr>
                <w:rFonts w:hAnsi="宋体" w:cs="Times New Roman"/>
                <w:sz w:val="24"/>
                <w:szCs w:val="24"/>
              </w:rPr>
              <w:t>◎背诵三首古诗，默写《出塞》《夏日绝句》；朗读、背诵古诗《别董大》。</w:t>
            </w:r>
          </w:p>
        </w:tc>
      </w:tr>
      <w:tr w:rsidR="00223011" w:rsidRPr="00D7392C" w:rsidTr="00767520">
        <w:trPr>
          <w:jc w:val="center"/>
        </w:trPr>
        <w:tc>
          <w:tcPr>
            <w:tcW w:w="2030" w:type="dxa"/>
            <w:shd w:val="clear" w:color="auto" w:fill="auto"/>
            <w:vAlign w:val="center"/>
          </w:tcPr>
          <w:p w:rsidR="00223011" w:rsidRPr="00EB44B4" w:rsidRDefault="00223011" w:rsidP="00767520">
            <w:pPr>
              <w:pStyle w:val="a3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 w:rsidRPr="00EB44B4">
              <w:rPr>
                <w:rFonts w:hAnsi="宋体" w:cs="Times New Roman"/>
                <w:sz w:val="24"/>
                <w:szCs w:val="24"/>
              </w:rPr>
              <w:t>阅读理解</w:t>
            </w:r>
          </w:p>
        </w:tc>
        <w:tc>
          <w:tcPr>
            <w:tcW w:w="6586" w:type="dxa"/>
            <w:shd w:val="clear" w:color="auto" w:fill="auto"/>
            <w:vAlign w:val="center"/>
          </w:tcPr>
          <w:p w:rsidR="00223011" w:rsidRPr="00EB44B4" w:rsidRDefault="00223011" w:rsidP="00767520">
            <w:pPr>
              <w:pStyle w:val="a3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 w:rsidRPr="00EB44B4">
              <w:rPr>
                <w:rFonts w:hAnsi="宋体" w:cs="Times New Roman"/>
                <w:sz w:val="24"/>
                <w:szCs w:val="24"/>
              </w:rPr>
              <w:t>◎默读《为中华之崛起而读书》《梅兰</w:t>
            </w:r>
            <w:r w:rsidRPr="00EB44B4">
              <w:rPr>
                <w:rFonts w:hAnsi="宋体" w:cs="Times New Roman" w:hint="eastAsia"/>
                <w:sz w:val="24"/>
                <w:szCs w:val="24"/>
              </w:rPr>
              <w:t>芳蓄须》，有感情地朗读《延安，我把你追寻》，自主阅读《难忘的一课》。</w:t>
            </w:r>
          </w:p>
          <w:p w:rsidR="00223011" w:rsidRPr="00EB44B4" w:rsidRDefault="00223011" w:rsidP="00767520">
            <w:pPr>
              <w:pStyle w:val="a3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 w:rsidRPr="00EB44B4">
              <w:rPr>
                <w:rFonts w:hAnsi="宋体" w:cs="Times New Roman"/>
                <w:sz w:val="24"/>
                <w:szCs w:val="24"/>
              </w:rPr>
              <w:t>◎能关注主要人物和事件，把握文章主要内容。</w:t>
            </w:r>
          </w:p>
          <w:p w:rsidR="00223011" w:rsidRPr="00EB44B4" w:rsidRDefault="00223011" w:rsidP="00767520">
            <w:pPr>
              <w:pStyle w:val="a3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 w:rsidRPr="00EB44B4">
              <w:rPr>
                <w:rFonts w:hAnsi="宋体" w:cs="Times New Roman"/>
                <w:sz w:val="24"/>
                <w:szCs w:val="24"/>
              </w:rPr>
              <w:t>◎能查找资料，联系时代背景理解课文内容，感受人物的情怀。</w:t>
            </w:r>
          </w:p>
        </w:tc>
      </w:tr>
      <w:tr w:rsidR="00223011" w:rsidRPr="00D7392C" w:rsidTr="00767520">
        <w:trPr>
          <w:jc w:val="center"/>
        </w:trPr>
        <w:tc>
          <w:tcPr>
            <w:tcW w:w="2030" w:type="dxa"/>
            <w:shd w:val="clear" w:color="auto" w:fill="auto"/>
            <w:vAlign w:val="center"/>
          </w:tcPr>
          <w:p w:rsidR="00223011" w:rsidRPr="00EB44B4" w:rsidRDefault="00223011" w:rsidP="00767520">
            <w:pPr>
              <w:pStyle w:val="a3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 w:rsidRPr="00EB44B4">
              <w:rPr>
                <w:rFonts w:hAnsi="宋体" w:cs="Times New Roman"/>
                <w:sz w:val="24"/>
                <w:szCs w:val="24"/>
              </w:rPr>
              <w:t>口头表达</w:t>
            </w:r>
          </w:p>
        </w:tc>
        <w:tc>
          <w:tcPr>
            <w:tcW w:w="6586" w:type="dxa"/>
            <w:shd w:val="clear" w:color="auto" w:fill="auto"/>
            <w:vAlign w:val="center"/>
          </w:tcPr>
          <w:p w:rsidR="00223011" w:rsidRPr="00EB44B4" w:rsidRDefault="00223011" w:rsidP="00767520">
            <w:pPr>
              <w:pStyle w:val="a3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 w:rsidRPr="00EB44B4">
              <w:rPr>
                <w:rFonts w:hAnsi="宋体" w:cs="Times New Roman"/>
                <w:sz w:val="24"/>
                <w:szCs w:val="24"/>
              </w:rPr>
              <w:t>◎能交流、总结把握文章主要内容的方法。</w:t>
            </w:r>
          </w:p>
          <w:p w:rsidR="00223011" w:rsidRPr="00EB44B4" w:rsidRDefault="00223011" w:rsidP="00767520">
            <w:pPr>
              <w:pStyle w:val="a3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 w:rsidRPr="00EB44B4">
              <w:rPr>
                <w:rFonts w:hAnsi="宋体" w:cs="Times New Roman"/>
                <w:sz w:val="24"/>
                <w:szCs w:val="24"/>
              </w:rPr>
              <w:t>◎能正确运用形容人物高尚品质的词语。</w:t>
            </w:r>
          </w:p>
          <w:p w:rsidR="00223011" w:rsidRPr="00EB44B4" w:rsidRDefault="00223011" w:rsidP="00767520">
            <w:pPr>
              <w:pStyle w:val="a3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 w:rsidRPr="00EB44B4">
              <w:rPr>
                <w:rFonts w:hAnsi="宋体" w:cs="Times New Roman"/>
                <w:sz w:val="24"/>
                <w:szCs w:val="24"/>
              </w:rPr>
              <w:t>◎能体会陈述句和反问句的不同语气，并在具体的情境中运用。</w:t>
            </w:r>
          </w:p>
        </w:tc>
      </w:tr>
      <w:tr w:rsidR="00223011" w:rsidRPr="00D7392C" w:rsidTr="00767520">
        <w:trPr>
          <w:jc w:val="center"/>
        </w:trPr>
        <w:tc>
          <w:tcPr>
            <w:tcW w:w="2030" w:type="dxa"/>
            <w:shd w:val="clear" w:color="auto" w:fill="auto"/>
            <w:vAlign w:val="center"/>
          </w:tcPr>
          <w:p w:rsidR="00223011" w:rsidRPr="00EB44B4" w:rsidRDefault="00223011" w:rsidP="00767520">
            <w:pPr>
              <w:pStyle w:val="a3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 w:rsidRPr="00EB44B4">
              <w:rPr>
                <w:rFonts w:hAnsi="宋体" w:cs="Times New Roman"/>
                <w:sz w:val="24"/>
                <w:szCs w:val="24"/>
              </w:rPr>
              <w:lastRenderedPageBreak/>
              <w:t>书面表达</w:t>
            </w:r>
          </w:p>
        </w:tc>
        <w:tc>
          <w:tcPr>
            <w:tcW w:w="6586" w:type="dxa"/>
            <w:shd w:val="clear" w:color="auto" w:fill="auto"/>
            <w:vAlign w:val="center"/>
          </w:tcPr>
          <w:p w:rsidR="00223011" w:rsidRPr="00EB44B4" w:rsidRDefault="00223011" w:rsidP="00767520">
            <w:pPr>
              <w:pStyle w:val="a3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 w:rsidRPr="00EB44B4">
              <w:rPr>
                <w:rFonts w:hAnsi="宋体" w:cs="Times New Roman"/>
                <w:sz w:val="24"/>
                <w:szCs w:val="24"/>
              </w:rPr>
              <w:t>◎能用正确的格式写一封信，做到内容清楚。能正确书写信封。</w:t>
            </w:r>
          </w:p>
          <w:p w:rsidR="00223011" w:rsidRPr="00EB44B4" w:rsidRDefault="00223011" w:rsidP="00767520">
            <w:pPr>
              <w:pStyle w:val="a3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 w:rsidRPr="00EB44B4">
              <w:rPr>
                <w:rFonts w:hAnsi="宋体" w:cs="Times New Roman"/>
                <w:sz w:val="24"/>
                <w:szCs w:val="24"/>
              </w:rPr>
              <w:t>◎写自己读书的目的，做到理由清楚。</w:t>
            </w:r>
          </w:p>
        </w:tc>
      </w:tr>
    </w:tbl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br w:type="page"/>
      </w:r>
    </w:p>
    <w:p w:rsidR="00223011" w:rsidRPr="00EB44B4" w:rsidRDefault="00223011" w:rsidP="00223011">
      <w:pPr>
        <w:pStyle w:val="a3"/>
        <w:spacing w:line="360" w:lineRule="auto"/>
        <w:ind w:firstLineChars="200" w:firstLine="482"/>
        <w:jc w:val="center"/>
        <w:rPr>
          <w:rFonts w:hAnsi="宋体" w:cs="Times New Roman"/>
          <w:b/>
          <w:sz w:val="24"/>
          <w:szCs w:val="24"/>
        </w:rPr>
      </w:pPr>
      <w:r w:rsidRPr="00EB44B4">
        <w:rPr>
          <w:rFonts w:hAnsi="宋体" w:cs="Times New Roman" w:hint="eastAsia"/>
          <w:b/>
          <w:sz w:val="24"/>
          <w:szCs w:val="24"/>
        </w:rPr>
        <w:lastRenderedPageBreak/>
        <w:t>2</w:t>
      </w:r>
      <w:r w:rsidRPr="00EB44B4">
        <w:rPr>
          <w:rFonts w:hAnsi="宋体" w:cs="Times New Roman"/>
          <w:b/>
          <w:sz w:val="24"/>
          <w:szCs w:val="24"/>
        </w:rPr>
        <w:t xml:space="preserve">1 </w:t>
      </w:r>
      <w:r w:rsidRPr="00EB44B4">
        <w:rPr>
          <w:rFonts w:hAnsi="宋体" w:cs="Times New Roman" w:hint="eastAsia"/>
          <w:b/>
          <w:sz w:val="24"/>
          <w:szCs w:val="24"/>
        </w:rPr>
        <w:t>古诗三首</w:t>
      </w:r>
    </w:p>
    <w:p w:rsidR="00223011" w:rsidRPr="00EB44B4" w:rsidRDefault="003701E8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76200" cy="82550"/>
            <wp:effectExtent l="0" t="0" r="0" b="0"/>
            <wp:docPr id="2" name="图片 2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三角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3011" w:rsidRPr="00EB44B4">
        <w:rPr>
          <w:rFonts w:hAnsi="宋体" w:cs="Times New Roman"/>
          <w:sz w:val="24"/>
          <w:szCs w:val="24"/>
        </w:rPr>
        <w:t xml:space="preserve"> 教学目标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1．认识“塞、秦”等4个生字，读准多音字“将”，会写“塞、秦”等10个字。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2．有感情地朗读课文。背诵课文。默写《出塞》《夏日绝句》。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3．能借助注释理解诗句的意思，说出自己的体会。</w:t>
      </w:r>
    </w:p>
    <w:p w:rsidR="00223011" w:rsidRPr="00EB44B4" w:rsidRDefault="003701E8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76200" cy="82550"/>
            <wp:effectExtent l="0" t="0" r="0" b="0"/>
            <wp:docPr id="3" name="图片 3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三角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3011" w:rsidRPr="00EB44B4">
        <w:rPr>
          <w:rFonts w:hAnsi="宋体" w:cs="Times New Roman"/>
          <w:sz w:val="24"/>
          <w:szCs w:val="24"/>
        </w:rPr>
        <w:t xml:space="preserve"> 教学重难点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能借助注释理解诗句的意思，说出自己的体会。</w:t>
      </w:r>
    </w:p>
    <w:p w:rsidR="00223011" w:rsidRPr="00EB44B4" w:rsidRDefault="003701E8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76200" cy="82550"/>
            <wp:effectExtent l="0" t="0" r="0" b="0"/>
            <wp:docPr id="4" name="图片 4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三角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3011" w:rsidRPr="00EB44B4">
        <w:rPr>
          <w:rFonts w:hAnsi="宋体" w:cs="Times New Roman"/>
          <w:sz w:val="24"/>
          <w:szCs w:val="24"/>
        </w:rPr>
        <w:t xml:space="preserve"> 教学准备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1．预习提纲：完成《状元大课堂·好学案》对应课时预习卡。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2．准备资料：“状元成才路”多媒体课件；布置学生提前搜集古代爱国诗篇。</w:t>
      </w:r>
    </w:p>
    <w:p w:rsidR="00223011" w:rsidRPr="00EB44B4" w:rsidRDefault="003701E8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76200" cy="82550"/>
            <wp:effectExtent l="0" t="0" r="0" b="0"/>
            <wp:docPr id="5" name="图片 5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三角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3011" w:rsidRPr="00EB44B4">
        <w:rPr>
          <w:rFonts w:hAnsi="宋体" w:cs="Times New Roman"/>
          <w:sz w:val="24"/>
          <w:szCs w:val="24"/>
        </w:rPr>
        <w:t xml:space="preserve"> 教学课时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 xml:space="preserve">　3课时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第1课时</w:t>
      </w:r>
    </w:p>
    <w:p w:rsidR="00223011" w:rsidRPr="00EB44B4" w:rsidRDefault="003701E8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76200" cy="82550"/>
            <wp:effectExtent l="0" t="0" r="0" b="0"/>
            <wp:docPr id="6" name="图片 6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三角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3011" w:rsidRPr="00EB44B4">
        <w:rPr>
          <w:rFonts w:hAnsi="宋体" w:cs="Times New Roman"/>
          <w:sz w:val="24"/>
          <w:szCs w:val="24"/>
        </w:rPr>
        <w:t xml:space="preserve"> </w:t>
      </w:r>
      <w:r w:rsidR="00223011" w:rsidRPr="00EB44B4">
        <w:rPr>
          <w:rFonts w:hAnsi="宋体" w:cs="Times New Roman" w:hint="eastAsia"/>
          <w:sz w:val="24"/>
          <w:szCs w:val="24"/>
        </w:rPr>
        <w:t>课时</w:t>
      </w:r>
      <w:r w:rsidR="00223011" w:rsidRPr="00EB44B4">
        <w:rPr>
          <w:rFonts w:hAnsi="宋体" w:cs="Times New Roman"/>
          <w:sz w:val="24"/>
          <w:szCs w:val="24"/>
        </w:rPr>
        <w:t>目标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1．认识“塞、秦”等4个生字，读准多音字“将”，会写“塞、秦”等10个字。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2．有感情地朗读《出塞》，背诵并默写《出塞》。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3．借助注释理解诗句的意思，说出自己的体会。</w:t>
      </w:r>
    </w:p>
    <w:p w:rsidR="00223011" w:rsidRPr="00EB44B4" w:rsidRDefault="003701E8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76200" cy="82550"/>
            <wp:effectExtent l="0" t="0" r="0" b="0"/>
            <wp:docPr id="7" name="图片 7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三角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3011" w:rsidRPr="00EB44B4">
        <w:rPr>
          <w:rFonts w:hAnsi="宋体" w:cs="Times New Roman"/>
          <w:sz w:val="24"/>
          <w:szCs w:val="24"/>
        </w:rPr>
        <w:t xml:space="preserve"> 教学过程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板块一　释“塞”解题，营造意境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1．教师写“塞”字，学生认读。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中</w:t>
      </w:r>
      <w:r w:rsidRPr="00EB44B4">
        <w:rPr>
          <w:rFonts w:hAnsi="宋体" w:cs="Times New Roman" w:hint="eastAsia"/>
          <w:sz w:val="24"/>
          <w:szCs w:val="24"/>
        </w:rPr>
        <w:t>央电视台有一个节目叫《中国汉字听写大会》，今天，我们来玩一个“汉字认读”游戏。同学们请看老师写的这个字</w:t>
      </w:r>
      <w:r w:rsidRPr="00EB44B4">
        <w:rPr>
          <w:rFonts w:hAnsi="宋体" w:cs="Times New Roman"/>
          <w:sz w:val="24"/>
          <w:szCs w:val="24"/>
        </w:rPr>
        <w:t>（在黑板上书写“塞”字），你们认识它吗？谁能读一读并且组一个词？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2．补写题目，读题明义。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（1）在“塞”字前补写一个“出”字，学生齐读，启发思考：这里的“塞”应该怎么读？“出塞”是什么意思？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（2）课件出示“塞”的三种读音及意思。</w:t>
      </w:r>
    </w:p>
    <w:p w:rsidR="00223011" w:rsidRPr="00EB44B4" w:rsidRDefault="003701E8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noProof/>
          <w:sz w:val="24"/>
          <w:szCs w:val="24"/>
        </w:rPr>
        <w:lastRenderedPageBreak/>
        <w:drawing>
          <wp:inline distT="0" distB="0" distL="0" distR="0">
            <wp:extent cx="704850" cy="234950"/>
            <wp:effectExtent l="0" t="0" r="0" b="0"/>
            <wp:docPr id="8" name="图片 8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23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[sāi]①堵，填入。② 堵住器物口的东西。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[sè] 义同“塞（sāi）①”，多用于某些合成词或成语中，如“闭塞”“阻塞”“茅塞顿开”等。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[sài] 边界上的险要地方。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（3）明确题目的意思。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3．看图片，感受边塞环境的恶劣。（课件出示边塞图片）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你们看，长河落日，大漠孤烟，是边塞的雄壮；北风吹雪，飞沙走石，是边塞的艰苦。唐玄宗开元年间，一位年轻的诗人来到边关游历，看到了边塞的风光，也见证了边塞的金戈铁马，于是，他挥笔写下了被誉为唐代七绝的压卷</w:t>
      </w:r>
      <w:r w:rsidRPr="00EB44B4">
        <w:rPr>
          <w:rFonts w:hAnsi="宋体" w:cs="Times New Roman" w:hint="eastAsia"/>
          <w:sz w:val="24"/>
          <w:szCs w:val="24"/>
        </w:rPr>
        <w:t>之作《出塞》，这位诗人就是王昌龄。这节课，让我们一起来学习这首诗歌。</w:t>
      </w:r>
    </w:p>
    <w:p w:rsidR="00223011" w:rsidRPr="00EB44B4" w:rsidRDefault="00A76AF2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fldChar w:fldCharType="begin"/>
      </w:r>
      <w:r w:rsidR="00223011" w:rsidRPr="00EB44B4">
        <w:rPr>
          <w:rFonts w:hAnsi="宋体" w:cs="Times New Roman"/>
          <w:sz w:val="24"/>
          <w:szCs w:val="24"/>
        </w:rPr>
        <w:instrText>eq \a\vs4\al(　　【设计意图】 )</w:instrText>
      </w:r>
      <w:r w:rsidRPr="00EB44B4">
        <w:rPr>
          <w:rFonts w:hAnsi="宋体" w:cs="Times New Roman"/>
          <w:sz w:val="24"/>
          <w:szCs w:val="24"/>
        </w:rPr>
        <w:fldChar w:fldCharType="end"/>
      </w:r>
      <w:r w:rsidR="00223011" w:rsidRPr="00EB44B4">
        <w:rPr>
          <w:rFonts w:hAnsi="宋体" w:cs="Times New Roman"/>
          <w:sz w:val="24"/>
          <w:szCs w:val="24"/>
        </w:rPr>
        <w:t xml:space="preserve"> “塞”字是生字，“出塞”又是难理解的词。开课伊始，直击重点，从“塞”字的认读和组词游戏，到猜想“出塞”的意思，再通过学习明确题意，环环相扣，水到渠成。同时出示图片，创设情境，把学生带入边塞独特的风光之中，初步感受边塞的景象。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板块二　初读识字，疏通诗意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1．初读诗歌，正音识字。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（1）请学生自由朗读诗歌，把生字和多音字多读几遍，争取把诗歌读正确、读通顺。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（2）请两位</w:t>
      </w:r>
      <w:r w:rsidRPr="00EB44B4">
        <w:rPr>
          <w:rFonts w:hAnsi="宋体" w:cs="Times New Roman" w:hint="eastAsia"/>
          <w:sz w:val="24"/>
          <w:szCs w:val="24"/>
        </w:rPr>
        <w:t>学生分别朗读诗歌，在评价中相机指导读音。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 w:hint="eastAsia"/>
          <w:sz w:val="24"/>
          <w:szCs w:val="24"/>
        </w:rPr>
        <w:t>如：“秦”是前鼻音，“征”是后鼻音。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 w:hint="eastAsia"/>
          <w:sz w:val="24"/>
          <w:szCs w:val="24"/>
        </w:rPr>
        <w:t>（</w:t>
      </w:r>
      <w:r w:rsidRPr="00EB44B4">
        <w:rPr>
          <w:rFonts w:hAnsi="宋体" w:cs="Times New Roman"/>
          <w:sz w:val="24"/>
          <w:szCs w:val="24"/>
        </w:rPr>
        <w:t>3）请学生当小老师，讲解“将”在这首诗中为什么读“jiàng”，引导学生在学习古诗时关注注释。用“将”的另一种读音组词。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（4）重点指导“教”字的读音。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当这个字的意思是“使、令、让”的时候读“jiào”，根据注释，在这里读“jiào”。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（5）出示生字，开火车认读。</w:t>
      </w:r>
    </w:p>
    <w:p w:rsidR="00223011" w:rsidRPr="00EB44B4" w:rsidRDefault="003701E8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704850" cy="234950"/>
            <wp:effectExtent l="0" t="0" r="0" b="0"/>
            <wp:docPr id="9" name="图片 9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23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3011" w:rsidRPr="00EB44B4" w:rsidRDefault="00A76AF2" w:rsidP="00223011">
      <w:pPr>
        <w:pStyle w:val="a3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fldChar w:fldCharType="begin"/>
      </w:r>
      <w:r w:rsidR="00223011" w:rsidRPr="00EB44B4">
        <w:rPr>
          <w:rFonts w:hAnsi="宋体" w:cs="Times New Roman"/>
          <w:sz w:val="24"/>
          <w:szCs w:val="24"/>
        </w:rPr>
        <w:instrText xml:space="preserve">eq \a\vs4\al(塞　</w:instrText>
      </w:r>
      <w:r w:rsidR="00223011" w:rsidRPr="00EB44B4">
        <w:rPr>
          <w:rFonts w:hAnsi="宋体" w:cs="Times New Roman" w:hint="eastAsia"/>
          <w:sz w:val="24"/>
          <w:szCs w:val="24"/>
        </w:rPr>
        <w:instrText xml:space="preserve">　</w:instrText>
      </w:r>
      <w:r w:rsidR="00223011" w:rsidRPr="00EB44B4">
        <w:rPr>
          <w:rFonts w:hAnsi="宋体" w:cs="Times New Roman"/>
          <w:sz w:val="24"/>
          <w:szCs w:val="24"/>
        </w:rPr>
        <w:instrText xml:space="preserve"> 秦　　 征　　 将　　 杰)</w:instrText>
      </w:r>
      <w:r w:rsidRPr="00EB44B4">
        <w:rPr>
          <w:rFonts w:hAnsi="宋体" w:cs="Times New Roman"/>
          <w:sz w:val="24"/>
          <w:szCs w:val="24"/>
        </w:rPr>
        <w:fldChar w:fldCharType="end"/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（6）出示要求会写的字，指导书写。</w:t>
      </w:r>
    </w:p>
    <w:p w:rsidR="00223011" w:rsidRPr="00EB44B4" w:rsidRDefault="003701E8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704850" cy="234950"/>
            <wp:effectExtent l="0" t="0" r="0" b="0"/>
            <wp:docPr id="10" name="图片 10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23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塞　　 秦　　 征　　 词　　 催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醉　　 杰　　 亦　　 雄　　 项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归类指导：“塞”和“秦”的撇、捺要写得舒展，开口较大。“雄”左右同宽，要写均匀。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2．再读诗歌，读准节奏。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（1）教师范读，学生感受朗读停顿、节奏，教师指导七言诗的停顿方法。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（2）师生合作朗读：教师读前半句，学生读后半句，再调换。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（3）同桌互相读。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3．结合注释，疏通诗意。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（1）学生自由朗读诗歌，边读边结合注释，了解诗歌的大致意思；不懂的地方用问号标出来。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（2）学生汇报、交流不懂之处。重点指导理解“秦时明月汉时关”。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质疑：是秦朝的明月照着汉朝的边关吗？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明确：这里并非实指秦、汉两朝。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（3）疏通诗意：依旧是从秦汉时期延续至今的明月和边关，征战万里、守边御敌的将士至今还没有归来。倘若还有像飞将军那样英勇善战的将领在，绝不会允许外敌南下越过阴山。</w:t>
      </w:r>
    </w:p>
    <w:p w:rsidR="00223011" w:rsidRPr="00EB44B4" w:rsidRDefault="00A76AF2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fldChar w:fldCharType="begin"/>
      </w:r>
      <w:r w:rsidR="00223011" w:rsidRPr="00EB44B4">
        <w:rPr>
          <w:rFonts w:hAnsi="宋体" w:cs="Times New Roman"/>
          <w:sz w:val="24"/>
          <w:szCs w:val="24"/>
        </w:rPr>
        <w:instrText>eq \a\vs4\al(　　【设计意图】 )</w:instrText>
      </w:r>
      <w:r w:rsidRPr="00EB44B4">
        <w:rPr>
          <w:rFonts w:hAnsi="宋体" w:cs="Times New Roman"/>
          <w:sz w:val="24"/>
          <w:szCs w:val="24"/>
        </w:rPr>
        <w:fldChar w:fldCharType="end"/>
      </w:r>
      <w:r w:rsidR="00223011" w:rsidRPr="00EB44B4">
        <w:rPr>
          <w:rFonts w:hAnsi="宋体" w:cs="Times New Roman"/>
          <w:sz w:val="24"/>
          <w:szCs w:val="24"/>
        </w:rPr>
        <w:t>从读准字音，到读出诗歌朗读节奏，再到读懂诗意，每一次的朗读都有要求，每一次的</w:t>
      </w:r>
      <w:r w:rsidR="00223011" w:rsidRPr="00EB44B4">
        <w:rPr>
          <w:rFonts w:hAnsi="宋体" w:cs="Times New Roman" w:hint="eastAsia"/>
          <w:sz w:val="24"/>
          <w:szCs w:val="24"/>
        </w:rPr>
        <w:t>朗读都有反馈。此处的设计，体现了诗歌教学层层递进、螺旋上升的特点。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板块三　想象画面，体悟诗情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1．学习“秦时明月汉时关，万里长征人未还”。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（1）学生自读，边读边想象画面，交流。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（2）师启发思考：结合图片和相关知识，说说月光照射下的边关是一个怎样的边关。（意境悠远，充满历史沧桑感）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（3）聚焦“明月”，感受“沧桑”之情。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①夜深了，一轮明月照耀着清冷荒凉的边关。明月千古不变，变的是几百年来的防边筑城的措施！</w:t>
      </w:r>
    </w:p>
    <w:p w:rsidR="00223011" w:rsidRPr="00EB44B4" w:rsidRDefault="003701E8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704850" cy="234950"/>
            <wp:effectExtent l="0" t="0" r="0" b="0"/>
            <wp:docPr id="11" name="图片 11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23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大漠沙如雪，燕山月似钩。</w:t>
      </w:r>
      <w:r w:rsidRPr="00C532A1">
        <w:rPr>
          <w:rFonts w:ascii="楷体" w:eastAsia="楷体" w:hAnsi="楷体" w:cs="Times New Roman"/>
          <w:sz w:val="24"/>
          <w:szCs w:val="24"/>
        </w:rPr>
        <w:t>——</w:t>
      </w:r>
      <w:r w:rsidRPr="00EB44B4">
        <w:rPr>
          <w:rFonts w:hAnsi="宋体" w:cs="Times New Roman"/>
          <w:sz w:val="24"/>
          <w:szCs w:val="24"/>
        </w:rPr>
        <w:t>李贺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银山碛（qì）口风似箭，铁门关西月如练。</w:t>
      </w:r>
      <w:r w:rsidRPr="00C532A1">
        <w:rPr>
          <w:rFonts w:ascii="楷体" w:eastAsia="楷体" w:hAnsi="楷体" w:cs="Times New Roman"/>
          <w:sz w:val="24"/>
          <w:szCs w:val="24"/>
        </w:rPr>
        <w:t>——</w:t>
      </w:r>
      <w:r w:rsidRPr="00EB44B4">
        <w:rPr>
          <w:rFonts w:hAnsi="宋体" w:cs="Times New Roman"/>
          <w:sz w:val="24"/>
          <w:szCs w:val="24"/>
        </w:rPr>
        <w:t>岑参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②思考：明月在古诗词中反复被诗人吟咏，都是为了表达什么主题？（边患历史悠久）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③指导赏析：是啊，远离家乡和亲人，让人不由自主地想起那些边塞战役中可歌可泣的战士。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（4）聚焦“秦”“汉”，感受战争时间之长。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①请学生再读诗句，思考：透过“秦时”“汉时”，你又想到了什么？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②师介绍：是的，从秦到汉，再到诗人生活的唐朝，边</w:t>
      </w:r>
      <w:r w:rsidRPr="00EB44B4">
        <w:rPr>
          <w:rFonts w:hAnsi="宋体" w:cs="Times New Roman" w:hint="eastAsia"/>
          <w:sz w:val="24"/>
          <w:szCs w:val="24"/>
        </w:rPr>
        <w:t>关遭受外族侵扰长达九百多年！时光穿越近千年，不变的是什么？</w:t>
      </w:r>
      <w:r w:rsidRPr="00EB44B4">
        <w:rPr>
          <w:rFonts w:hAnsi="宋体" w:cs="Times New Roman"/>
          <w:sz w:val="24"/>
          <w:szCs w:val="24"/>
        </w:rPr>
        <w:t>（战争）你感受到了什么？再朗读这一句诗。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（5）品读“人未还”，感受战争之痛。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①千百年来，一批又一批的将士征战万里，守边御敌，有多少人能返回家乡？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②一个“人未还”，包含了多少无奈和心酸。人未还，人为什么没有回来？（预设：战死沙场，终老边关）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③守卫边关的将士面对古老的明月，面对千百年的边关，面对着长年残酷的战争和恶劣的环境，他们怎能不让人敬佩？（学生齐读）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④质疑：可</w:t>
      </w:r>
      <w:r w:rsidRPr="00EB44B4">
        <w:rPr>
          <w:rFonts w:hAnsi="宋体" w:cs="Times New Roman" w:hint="eastAsia"/>
          <w:sz w:val="24"/>
          <w:szCs w:val="24"/>
        </w:rPr>
        <w:t>歌可泣的，仅仅只有守卫边关的将士们吗？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 w:hint="eastAsia"/>
          <w:sz w:val="24"/>
          <w:szCs w:val="24"/>
        </w:rPr>
        <w:t>⑤想象：皎洁的月光下，都有谁在盼望着远方的将士归来呢？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 w:hint="eastAsia"/>
          <w:sz w:val="24"/>
          <w:szCs w:val="24"/>
        </w:rPr>
        <w:t>⑥小结：天伦之乐不能享，明明有家不能回，都是因为这战争啊！此时，他们心中的痛苦、无奈只有一个“悲”字可以概括。此时此刻，诗人想到的是汉代能征善战的飞将军——李广。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2</w:t>
      </w:r>
      <w:r w:rsidRPr="00EB44B4">
        <w:rPr>
          <w:rFonts w:hAnsi="宋体" w:cs="Times New Roman" w:hint="eastAsia"/>
          <w:sz w:val="24"/>
          <w:szCs w:val="24"/>
        </w:rPr>
        <w:t>．</w:t>
      </w:r>
      <w:r w:rsidRPr="00EB44B4">
        <w:rPr>
          <w:rFonts w:hAnsi="宋体" w:cs="Times New Roman"/>
          <w:sz w:val="24"/>
          <w:szCs w:val="24"/>
        </w:rPr>
        <w:t>学习“但使龙城飞将在，不教胡马度阴山”。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（1）课件出示李广的资料。</w:t>
      </w:r>
    </w:p>
    <w:p w:rsidR="00223011" w:rsidRPr="00EB44B4" w:rsidRDefault="003701E8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704850" cy="234950"/>
            <wp:effectExtent l="0" t="0" r="0" b="0"/>
            <wp:docPr id="12" name="图片 12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23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李广（？—公元前119），陇西成纪（今甘肃静宁西南）人，西汉名将。曾任右北平太守，匈奴数年不敢攻扰，称之为“飞将军”</w:t>
      </w:r>
      <w:r w:rsidRPr="00EB44B4">
        <w:rPr>
          <w:rFonts w:hAnsi="宋体" w:cs="Times New Roman" w:hint="eastAsia"/>
          <w:sz w:val="24"/>
          <w:szCs w:val="24"/>
        </w:rPr>
        <w:t>。司马迁评价他：“桃李不言，下自成蹊。”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（2）这样的将军怎能不让我们怀念呢？齐读后两句诗。你读懂了什么？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请用“如果飞将军李广在，__________”这样的句式来交流。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（3）感受将士之壮心。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守卫边关的将士们远离家乡，远离亲人，生活艰苦，九死一生；他们远赴万里守卫边关，用自己的生命谱写了一首可歌可泣的壮烈之歌。这时的诗人仍然希望像李广那样的将军能够到来，带领他们英勇奋战，守卫边关，也让侵略者不敢度过阴山侵犯唐朝边境，早日结束边关的战争。（学生再次齐读这两句诗）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（4</w:t>
      </w:r>
      <w:r w:rsidRPr="00EB44B4">
        <w:rPr>
          <w:rFonts w:hAnsi="宋体" w:cs="Times New Roman" w:hint="eastAsia"/>
          <w:sz w:val="24"/>
          <w:szCs w:val="24"/>
        </w:rPr>
        <w:t>）小结：这就是边塞诗的特点，悲凉之中流露出壮美，具有勇往直前、无所畏惧的气概。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3</w:t>
      </w:r>
      <w:r w:rsidRPr="00EB44B4">
        <w:rPr>
          <w:rFonts w:hAnsi="宋体" w:cs="Times New Roman" w:hint="eastAsia"/>
          <w:sz w:val="24"/>
          <w:szCs w:val="24"/>
        </w:rPr>
        <w:t>．</w:t>
      </w:r>
      <w:r w:rsidRPr="00EB44B4">
        <w:rPr>
          <w:rFonts w:hAnsi="宋体" w:cs="Times New Roman"/>
          <w:sz w:val="24"/>
          <w:szCs w:val="24"/>
        </w:rPr>
        <w:t>配乐朗读，诗句填空。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（1）希望边关巩固、保家卫国的壮志，就这样交织在一起，化作了王昌龄的《出塞》，让我们再一次深情地诵读。（播放《凉州曲》）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（2）出示诗句填空题，先补充默写，再默写整首诗。</w:t>
      </w:r>
    </w:p>
    <w:p w:rsidR="00223011" w:rsidRPr="00EB44B4" w:rsidRDefault="003701E8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704850" cy="234950"/>
            <wp:effectExtent l="0" t="0" r="0" b="0"/>
            <wp:docPr id="13" name="图片 13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23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出　塞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[唐]王昌龄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（　　）时明月（　　）时关，万里长（　　）人未（　　）。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（　　）使龙城飞（　　）在，不（　　）胡马</w:t>
      </w:r>
      <w:r w:rsidRPr="00EB44B4">
        <w:rPr>
          <w:rFonts w:hAnsi="宋体" w:cs="Times New Roman" w:hint="eastAsia"/>
          <w:sz w:val="24"/>
          <w:szCs w:val="24"/>
        </w:rPr>
        <w:t>（　　）阴山。</w:t>
      </w:r>
    </w:p>
    <w:p w:rsidR="00223011" w:rsidRPr="00EB44B4" w:rsidRDefault="00A76AF2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fldChar w:fldCharType="begin"/>
      </w:r>
      <w:r w:rsidR="00223011" w:rsidRPr="00EB44B4">
        <w:rPr>
          <w:rFonts w:hAnsi="宋体" w:cs="Times New Roman"/>
          <w:sz w:val="24"/>
          <w:szCs w:val="24"/>
        </w:rPr>
        <w:instrText>eq \a\vs4\al(　　【设计意图】 )</w:instrText>
      </w:r>
      <w:r w:rsidRPr="00EB44B4">
        <w:rPr>
          <w:rFonts w:hAnsi="宋体" w:cs="Times New Roman"/>
          <w:sz w:val="24"/>
          <w:szCs w:val="24"/>
        </w:rPr>
        <w:fldChar w:fldCharType="end"/>
      </w:r>
      <w:r w:rsidR="00223011" w:rsidRPr="00EB44B4">
        <w:rPr>
          <w:rFonts w:hAnsi="宋体" w:cs="Times New Roman"/>
          <w:sz w:val="24"/>
          <w:szCs w:val="24"/>
        </w:rPr>
        <w:t>本诗情感深沉、丰富，加之年代久远，不易理解，所以主要设计了两个策略来帮助学生领悟诗情。一是引导学生边读边想象画面，感受诗歌的意境。二是多次引入资料，让学生更好地理解“明月”这一意象所寄托的思想感情以及“飞将军李广”这一典故中寄托的思盼良将的深沉情感。</w:t>
      </w:r>
    </w:p>
    <w:p w:rsidR="00223011" w:rsidRPr="00EB44B4" w:rsidRDefault="003701E8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76200" cy="82550"/>
            <wp:effectExtent l="0" t="0" r="0" b="0"/>
            <wp:docPr id="14" name="图片 14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三角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3011" w:rsidRPr="00EB44B4">
        <w:rPr>
          <w:rFonts w:hAnsi="宋体" w:cs="Times New Roman"/>
          <w:sz w:val="24"/>
          <w:szCs w:val="24"/>
        </w:rPr>
        <w:t xml:space="preserve"> 板书设计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出　塞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明月　　　　　 边关　　　　　　悲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思良</w:t>
      </w:r>
      <w:r w:rsidRPr="00EB44B4">
        <w:rPr>
          <w:rFonts w:hAnsi="宋体" w:cs="Times New Roman" w:hint="eastAsia"/>
          <w:sz w:val="24"/>
          <w:szCs w:val="24"/>
        </w:rPr>
        <w:t xml:space="preserve">将　　　　</w:t>
      </w:r>
      <w:r w:rsidRPr="00EB44B4">
        <w:rPr>
          <w:rFonts w:hAnsi="宋体" w:cs="Times New Roman"/>
          <w:sz w:val="24"/>
          <w:szCs w:val="24"/>
        </w:rPr>
        <w:t xml:space="preserve"> 建功业　　　　　壮</w:t>
      </w:r>
    </w:p>
    <w:p w:rsidR="00223011" w:rsidRPr="00EB44B4" w:rsidRDefault="00223011">
      <w:pPr>
        <w:widowControl/>
        <w:jc w:val="left"/>
        <w:rPr>
          <w:rFonts w:ascii="宋体" w:hAnsi="宋体"/>
          <w:sz w:val="24"/>
        </w:rPr>
      </w:pPr>
      <w:r w:rsidRPr="00EB44B4">
        <w:rPr>
          <w:rFonts w:ascii="宋体" w:hAnsi="宋体"/>
          <w:sz w:val="24"/>
        </w:rPr>
        <w:br w:type="page"/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第2课时</w:t>
      </w:r>
    </w:p>
    <w:p w:rsidR="00223011" w:rsidRPr="00EB44B4" w:rsidRDefault="003701E8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76200" cy="82550"/>
            <wp:effectExtent l="0" t="0" r="0" b="0"/>
            <wp:docPr id="15" name="图片 15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三角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3011" w:rsidRPr="00EB44B4">
        <w:rPr>
          <w:rFonts w:hAnsi="宋体" w:cs="Times New Roman"/>
          <w:sz w:val="24"/>
          <w:szCs w:val="24"/>
        </w:rPr>
        <w:t xml:space="preserve"> </w:t>
      </w:r>
      <w:r w:rsidR="00223011" w:rsidRPr="00EB44B4">
        <w:rPr>
          <w:rFonts w:hAnsi="宋体" w:cs="Times New Roman" w:hint="eastAsia"/>
          <w:sz w:val="24"/>
          <w:szCs w:val="24"/>
        </w:rPr>
        <w:t>课时</w:t>
      </w:r>
      <w:r w:rsidR="00223011" w:rsidRPr="00EB44B4">
        <w:rPr>
          <w:rFonts w:hAnsi="宋体" w:cs="Times New Roman"/>
          <w:sz w:val="24"/>
          <w:szCs w:val="24"/>
        </w:rPr>
        <w:t>目标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1．学习《凉州词》，结合注释弄懂诗歌的大意，背诵诗歌。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2．品读诗歌，想象画面，说出自己的体会。</w:t>
      </w:r>
    </w:p>
    <w:p w:rsidR="00223011" w:rsidRPr="00EB44B4" w:rsidRDefault="003701E8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76200" cy="82550"/>
            <wp:effectExtent l="0" t="0" r="0" b="0"/>
            <wp:docPr id="16" name="图片 16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三角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3011" w:rsidRPr="00EB44B4">
        <w:rPr>
          <w:rFonts w:hAnsi="宋体" w:cs="Times New Roman"/>
          <w:sz w:val="24"/>
          <w:szCs w:val="24"/>
        </w:rPr>
        <w:t xml:space="preserve"> </w:t>
      </w:r>
      <w:r w:rsidR="00223011" w:rsidRPr="00EB44B4">
        <w:rPr>
          <w:rFonts w:hAnsi="宋体" w:cs="Times New Roman" w:hint="eastAsia"/>
          <w:sz w:val="24"/>
          <w:szCs w:val="24"/>
        </w:rPr>
        <w:t>教学</w:t>
      </w:r>
      <w:r w:rsidR="00223011" w:rsidRPr="00EB44B4">
        <w:rPr>
          <w:rFonts w:hAnsi="宋体" w:cs="Times New Roman"/>
          <w:sz w:val="24"/>
          <w:szCs w:val="24"/>
        </w:rPr>
        <w:t>过程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板块一　前后勾连，再感诗风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1．学生齐背 《出塞》，感受诗人希望国家统一的情怀。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2．简介边塞诗，导入新课。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同学们，刚才我们背诵的这首《出塞》是一首边塞诗。在唐代，有一批诗人十分擅长描写边塞征战生活，如高适、岑参、王昌龄等，后世称他们为“边塞诗人”。边塞诗的题材很丰富，有的描写边关自然风光， 有的倾诉别离的思念，还有的讲述战争的残酷……这节课，让我们再来学习一首边塞诗，体会一种别样的情怀。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3．课件出示图片，理解题意。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（课件出示沙漠图片）你们看，边关沙漠，人烟稀少，这就是唐朝的边塞重镇</w:t>
      </w:r>
      <w:r w:rsidRPr="00C532A1">
        <w:rPr>
          <w:rFonts w:ascii="楷体" w:eastAsia="楷体" w:hAnsi="楷体" w:cs="Times New Roman"/>
          <w:sz w:val="24"/>
          <w:szCs w:val="24"/>
        </w:rPr>
        <w:t>——</w:t>
      </w:r>
      <w:r w:rsidRPr="00EB44B4">
        <w:rPr>
          <w:rFonts w:hAnsi="宋体" w:cs="Times New Roman"/>
          <w:sz w:val="24"/>
          <w:szCs w:val="24"/>
        </w:rPr>
        <w:t>凉州，当地歌曲中夹杂少数民族的曲调，别具一格，人</w:t>
      </w:r>
      <w:r w:rsidRPr="00EB44B4">
        <w:rPr>
          <w:rFonts w:hAnsi="宋体" w:cs="Times New Roman" w:hint="eastAsia"/>
          <w:sz w:val="24"/>
          <w:szCs w:val="24"/>
        </w:rPr>
        <w:t>们称之为凉州词，许多诗人都喜欢为它填写新词并咏唱。</w:t>
      </w:r>
      <w:r w:rsidRPr="00EB44B4">
        <w:rPr>
          <w:rFonts w:hAnsi="宋体" w:cs="Times New Roman"/>
          <w:sz w:val="24"/>
          <w:szCs w:val="24"/>
        </w:rPr>
        <w:t>（教师板书：《凉州词》）</w:t>
      </w:r>
    </w:p>
    <w:p w:rsidR="00223011" w:rsidRPr="00EB44B4" w:rsidRDefault="00A76AF2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fldChar w:fldCharType="begin"/>
      </w:r>
      <w:r w:rsidR="00223011" w:rsidRPr="00EB44B4">
        <w:rPr>
          <w:rFonts w:hAnsi="宋体" w:cs="Times New Roman"/>
          <w:sz w:val="24"/>
          <w:szCs w:val="24"/>
        </w:rPr>
        <w:instrText>eq \a\vs4\al(　　【设计意图】 )</w:instrText>
      </w:r>
      <w:r w:rsidRPr="00EB44B4">
        <w:rPr>
          <w:rFonts w:hAnsi="宋体" w:cs="Times New Roman"/>
          <w:sz w:val="24"/>
          <w:szCs w:val="24"/>
        </w:rPr>
        <w:fldChar w:fldCharType="end"/>
      </w:r>
      <w:r w:rsidR="00223011" w:rsidRPr="00EB44B4">
        <w:rPr>
          <w:rFonts w:hAnsi="宋体" w:cs="Times New Roman"/>
          <w:sz w:val="24"/>
          <w:szCs w:val="24"/>
        </w:rPr>
        <w:t>通过介绍边塞诗，将《出塞》和本节课要学的《凉州词》前后勾连起来，使学生对边塞诗的题材和风格形成初步的感知，也为本课的学习奠定了感情基调。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板块二　 初读诗歌，感知诗意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1．学生自由朗读诗歌，注意读准字音。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重点指导：“葡萄”和“琵琶”的第二个字都读轻声。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2．再读诗歌，回忆以前学习的七言诗划分朗读节奏的方法，读出节奏美、音韵</w:t>
      </w:r>
      <w:r w:rsidRPr="00EB44B4">
        <w:rPr>
          <w:rFonts w:hAnsi="宋体" w:cs="Times New Roman" w:hint="eastAsia"/>
          <w:sz w:val="24"/>
          <w:szCs w:val="24"/>
        </w:rPr>
        <w:t>美。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3</w:t>
      </w:r>
      <w:r w:rsidRPr="00EB44B4">
        <w:rPr>
          <w:rFonts w:hAnsi="宋体" w:cs="Times New Roman" w:hint="eastAsia"/>
          <w:sz w:val="24"/>
          <w:szCs w:val="24"/>
        </w:rPr>
        <w:t>．</w:t>
      </w:r>
      <w:r w:rsidRPr="00EB44B4">
        <w:rPr>
          <w:rFonts w:hAnsi="宋体" w:cs="Times New Roman"/>
          <w:sz w:val="24"/>
          <w:szCs w:val="24"/>
        </w:rPr>
        <w:t>个别朗读，学生评价。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4．借助注释，说说读懂了什么，小组间交流。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板块三　 品读想象，感悟诗情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1．读“葡萄美酒夜光杯”。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（1）学生自由朗读，边读边展开想象：你仿佛看到了什么？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预设：那精致的夜光酒杯闪着亮光，盛满了醇香的美酒。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（2）课件分别出示夜光杯和葡萄酒的图片，丰富想象。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①介绍：同学们，这就是夜光杯，相传是周穆王时代，西域胡人用白玉精制而成，因“光明夜照”得名。凉州往西就是新疆的吐鲁番，那里可是盛产</w:t>
      </w:r>
      <w:r w:rsidRPr="00EB44B4">
        <w:rPr>
          <w:rFonts w:hAnsi="宋体" w:cs="Times New Roman" w:hint="eastAsia"/>
          <w:sz w:val="24"/>
          <w:szCs w:val="24"/>
        </w:rPr>
        <w:t>葡萄美酒和夜光杯的地方。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 w:hint="eastAsia"/>
          <w:sz w:val="24"/>
          <w:szCs w:val="24"/>
        </w:rPr>
        <w:t>②引导想象：欣赏了这样的葡萄美酒和夜光杯图片，一定让你脑海中的画面更丰富了！你仿佛看到了怎样的场景？你仿佛听到什么？又想到什么？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 w:hint="eastAsia"/>
          <w:sz w:val="24"/>
          <w:szCs w:val="24"/>
        </w:rPr>
        <w:t>预设：碰杯声、欢笑声、劝酒声，多么欢快的气氛啊！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 w:hint="eastAsia"/>
          <w:sz w:val="24"/>
          <w:szCs w:val="24"/>
        </w:rPr>
        <w:t>盛大的酒宴上有很多夜光酒杯盛满了醇香的葡萄酒，酒席上摆满了丰盛的食物，众多将士在举杯欢庆，真是豪华的盛宴啊，真是令人神往啊！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 w:hint="eastAsia"/>
          <w:sz w:val="24"/>
          <w:szCs w:val="24"/>
        </w:rPr>
        <w:t>（</w:t>
      </w:r>
      <w:r w:rsidRPr="00EB44B4">
        <w:rPr>
          <w:rFonts w:hAnsi="宋体" w:cs="Times New Roman"/>
          <w:sz w:val="24"/>
          <w:szCs w:val="24"/>
        </w:rPr>
        <w:t>3）指导有感情地朗读：读出场面的盛大和气氛的欢乐。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2．读“欲饮琵琶马上催”。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（1）将士们刚要举杯豪饮时，你们听，什么声音传来了？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预设：急促的琵琶声。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 w:hint="eastAsia"/>
          <w:sz w:val="24"/>
          <w:szCs w:val="24"/>
        </w:rPr>
        <w:t>（</w:t>
      </w:r>
      <w:r w:rsidRPr="00EB44B4">
        <w:rPr>
          <w:rFonts w:hAnsi="宋体" w:cs="Times New Roman"/>
          <w:sz w:val="24"/>
          <w:szCs w:val="24"/>
        </w:rPr>
        <w:t>2）教师介绍：西域人有骑在马上弹奏他们特有的琵琶以助兴的习俗。（课件播放激越的琵琶曲）边听边读，这急促的琵琶声在催促什么？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预设：快尽兴畅饮；快喝，喝完了要奔赴战场。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（3）指导朗读：你们听，琵琶声在催，此刻，军旗猎猎，战马嘶鸣，出征在即。试着读一读，把这种气氛读出来。（指名读，教师相机指导）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3．读“醉卧沙场君莫笑，古来征战几人回”。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（1）引读：这样的盛宴，这样的气氛，将士们开怀畅饮，似醉非醉之时好像在说</w:t>
      </w:r>
      <w:r w:rsidRPr="00C532A1">
        <w:rPr>
          <w:rFonts w:ascii="楷体" w:eastAsia="楷体" w:hAnsi="楷体" w:cs="Times New Roman"/>
          <w:sz w:val="24"/>
          <w:szCs w:val="24"/>
        </w:rPr>
        <w:t>——</w:t>
      </w:r>
      <w:r w:rsidRPr="00EB44B4">
        <w:rPr>
          <w:rFonts w:hAnsi="宋体" w:cs="Times New Roman"/>
          <w:sz w:val="24"/>
          <w:szCs w:val="24"/>
        </w:rPr>
        <w:t>“</w:t>
      </w:r>
      <w:r w:rsidRPr="00EB44B4">
        <w:rPr>
          <w:rFonts w:hAnsi="宋体" w:cs="Times New Roman" w:hint="eastAsia"/>
          <w:sz w:val="24"/>
          <w:szCs w:val="24"/>
        </w:rPr>
        <w:t>醉卧沙场君莫笑，古来征战几人回？”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 w:hint="eastAsia"/>
          <w:sz w:val="24"/>
          <w:szCs w:val="24"/>
        </w:rPr>
        <w:t>（</w:t>
      </w:r>
      <w:r w:rsidRPr="00EB44B4">
        <w:rPr>
          <w:rFonts w:hAnsi="宋体" w:cs="Times New Roman"/>
          <w:sz w:val="24"/>
          <w:szCs w:val="24"/>
        </w:rPr>
        <w:t>2）角色体验，入情入境：假如你就是这些将士中的一员，你想对我说些什么？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怕什么，醉就醉吧，醉卧沙场，不也是人生一大快事吗？——指导朗读，读出潇洒从容。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诸君莫笑我醉卧沙场，从古至今，有几个人能在战场上活着回来？——指导朗读，读出心酸悲壮。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（3）前后勾连，再悟悲壮。课件出示诗句。</w:t>
      </w:r>
    </w:p>
    <w:p w:rsidR="00223011" w:rsidRPr="00EB44B4" w:rsidRDefault="003701E8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704850" cy="234950"/>
            <wp:effectExtent l="0" t="0" r="0" b="0"/>
            <wp:docPr id="17" name="图片 17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23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秦时明月汉时关，万里长征人未还。</w:t>
      </w:r>
      <w:r w:rsidRPr="00C532A1">
        <w:rPr>
          <w:rFonts w:ascii="楷体" w:eastAsia="楷体" w:hAnsi="楷体" w:cs="Times New Roman"/>
          <w:sz w:val="24"/>
          <w:szCs w:val="24"/>
        </w:rPr>
        <w:t>——</w:t>
      </w:r>
      <w:r w:rsidRPr="00EB44B4">
        <w:rPr>
          <w:rFonts w:hAnsi="宋体" w:cs="Times New Roman"/>
          <w:sz w:val="24"/>
          <w:szCs w:val="24"/>
        </w:rPr>
        <w:t>《出塞》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醉卧沙场君莫笑，古来征战几人回？</w:t>
      </w:r>
      <w:r w:rsidRPr="00C532A1">
        <w:rPr>
          <w:rFonts w:ascii="楷体" w:eastAsia="楷体" w:hAnsi="楷体" w:cs="Times New Roman"/>
          <w:sz w:val="24"/>
          <w:szCs w:val="24"/>
        </w:rPr>
        <w:t>——</w:t>
      </w:r>
      <w:r w:rsidRPr="00EB44B4">
        <w:rPr>
          <w:rFonts w:hAnsi="宋体" w:cs="Times New Roman"/>
          <w:sz w:val="24"/>
          <w:szCs w:val="24"/>
        </w:rPr>
        <w:t>《凉州词》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引读：自古以来边关烽火难息，多少将士血洒疆场！（女生读上句）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引读：多少父母亲失去自己的儿子，多少将士到了边塞就再也没回来！（男生读下句）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（4）反问，感受其“壮”。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尽管有那样多的将士们战死沙场，但仍然有无数的热血男儿们奔赴边关戍边、前仆后继，这是为什么？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为国戍边，死得其所！（全班齐读全诗）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板块四　回归整体，背诵全诗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1．总结全诗，回归整体。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《凉州词》短短四行，二十八个字，那盛大的场面让我们仿佛闻到了醉人的美酒香味，</w:t>
      </w:r>
      <w:r w:rsidRPr="00EB44B4">
        <w:rPr>
          <w:rFonts w:hAnsi="宋体" w:cs="Times New Roman" w:hint="eastAsia"/>
          <w:sz w:val="24"/>
          <w:szCs w:val="24"/>
        </w:rPr>
        <w:t>看到了将士们醉卧沙场的那份潇洒从容，感受到了戍边将士准备为国捐躯的悲壮与豪迈。让我们带着这样的情感再读这首诗。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2</w:t>
      </w:r>
      <w:r w:rsidRPr="00EB44B4">
        <w:rPr>
          <w:rFonts w:hAnsi="宋体" w:cs="Times New Roman" w:hint="eastAsia"/>
          <w:sz w:val="24"/>
          <w:szCs w:val="24"/>
        </w:rPr>
        <w:t>．</w:t>
      </w:r>
      <w:r w:rsidRPr="00EB44B4">
        <w:rPr>
          <w:rFonts w:hAnsi="宋体" w:cs="Times New Roman"/>
          <w:sz w:val="24"/>
          <w:szCs w:val="24"/>
        </w:rPr>
        <w:t>指导背诵：让我们将这种豪情融在记忆中，融在血液里，试着背一背这首诗。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3．学生试背，指名背，小组背，全班齐背。</w:t>
      </w:r>
    </w:p>
    <w:p w:rsidR="00223011" w:rsidRPr="00EB44B4" w:rsidRDefault="00A76AF2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fldChar w:fldCharType="begin"/>
      </w:r>
      <w:r w:rsidR="00223011" w:rsidRPr="00EB44B4">
        <w:rPr>
          <w:rFonts w:hAnsi="宋体" w:cs="Times New Roman"/>
          <w:sz w:val="24"/>
          <w:szCs w:val="24"/>
        </w:rPr>
        <w:instrText>eq \a\vs4\al(　　【设计意图】 )</w:instrText>
      </w:r>
      <w:r w:rsidRPr="00EB44B4">
        <w:rPr>
          <w:rFonts w:hAnsi="宋体" w:cs="Times New Roman"/>
          <w:sz w:val="24"/>
          <w:szCs w:val="24"/>
        </w:rPr>
        <w:fldChar w:fldCharType="end"/>
      </w:r>
      <w:r w:rsidR="00223011" w:rsidRPr="00EB44B4">
        <w:rPr>
          <w:rFonts w:hAnsi="宋体" w:cs="Times New Roman"/>
          <w:sz w:val="24"/>
          <w:szCs w:val="24"/>
        </w:rPr>
        <w:t>此环节引导学生反复品读诗歌，借助图片和音乐，激发学生调动多种感官，把短短的诗读成一幅幅立体、鲜活的画，入情入境，感诗人之所感。同时，多次与本课学习的前一首古诗《出塞》相勾连，以情激情，以诗导诗，打通了诗歌学习的脉络。</w:t>
      </w:r>
    </w:p>
    <w:p w:rsidR="00223011" w:rsidRPr="00EB44B4" w:rsidRDefault="003701E8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76200" cy="82550"/>
            <wp:effectExtent l="0" t="0" r="0" b="0"/>
            <wp:docPr id="18" name="图片 18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三角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3011" w:rsidRPr="00EB44B4">
        <w:rPr>
          <w:rFonts w:hAnsi="宋体" w:cs="Times New Roman"/>
          <w:sz w:val="24"/>
          <w:szCs w:val="24"/>
        </w:rPr>
        <w:t xml:space="preserve"> 板书设计</w:t>
      </w:r>
    </w:p>
    <w:p w:rsidR="00223011" w:rsidRPr="00EB44B4" w:rsidRDefault="003701E8" w:rsidP="00223011">
      <w:pPr>
        <w:pStyle w:val="a3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2794000" cy="609600"/>
            <wp:effectExtent l="0" t="0" r="0" b="0"/>
            <wp:docPr id="19" name="图片 19" descr="SJA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SJA3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3011" w:rsidRPr="00EB44B4" w:rsidRDefault="00223011">
      <w:pPr>
        <w:widowControl/>
        <w:jc w:val="left"/>
        <w:rPr>
          <w:rFonts w:ascii="宋体" w:hAnsi="宋体"/>
          <w:sz w:val="24"/>
        </w:rPr>
      </w:pPr>
      <w:r w:rsidRPr="00EB44B4">
        <w:rPr>
          <w:rFonts w:ascii="宋体" w:hAnsi="宋体"/>
          <w:sz w:val="24"/>
        </w:rPr>
        <w:br w:type="page"/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第3课时</w:t>
      </w:r>
    </w:p>
    <w:p w:rsidR="00223011" w:rsidRPr="00EB44B4" w:rsidRDefault="003701E8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76200" cy="82550"/>
            <wp:effectExtent l="0" t="0" r="0" b="0"/>
            <wp:docPr id="20" name="图片 20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三角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3011" w:rsidRPr="00EB44B4">
        <w:rPr>
          <w:rFonts w:hAnsi="宋体" w:cs="Times New Roman"/>
          <w:sz w:val="24"/>
          <w:szCs w:val="24"/>
        </w:rPr>
        <w:t xml:space="preserve"> 课时目标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1．学习《夏日绝句》，结合注释，读懂诗歌，背诵并默写诗歌。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2．借助资料，体会诗歌借用典故抒发的感情。</w:t>
      </w:r>
    </w:p>
    <w:p w:rsidR="00223011" w:rsidRPr="00EB44B4" w:rsidRDefault="003701E8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76200" cy="82550"/>
            <wp:effectExtent l="0" t="0" r="0" b="0"/>
            <wp:docPr id="21" name="图片 21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三角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3011" w:rsidRPr="00EB44B4">
        <w:rPr>
          <w:rFonts w:hAnsi="宋体" w:cs="Times New Roman"/>
          <w:sz w:val="24"/>
          <w:szCs w:val="24"/>
        </w:rPr>
        <w:t xml:space="preserve"> </w:t>
      </w:r>
      <w:r w:rsidR="00223011" w:rsidRPr="00EB44B4">
        <w:rPr>
          <w:rFonts w:hAnsi="宋体" w:cs="Times New Roman" w:hint="eastAsia"/>
          <w:sz w:val="24"/>
          <w:szCs w:val="24"/>
        </w:rPr>
        <w:t>教学</w:t>
      </w:r>
      <w:r w:rsidR="00223011" w:rsidRPr="00EB44B4">
        <w:rPr>
          <w:rFonts w:hAnsi="宋体" w:cs="Times New Roman"/>
          <w:sz w:val="24"/>
          <w:szCs w:val="24"/>
        </w:rPr>
        <w:t>过程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板块一　猜测作者，激情入题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1．出示资料，猜测作者。</w:t>
      </w:r>
    </w:p>
    <w:p w:rsidR="00223011" w:rsidRPr="00EB44B4" w:rsidRDefault="003701E8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704850" cy="234950"/>
            <wp:effectExtent l="0" t="0" r="0" b="0"/>
            <wp:docPr id="22" name="图片 22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23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她，是一位宋代女词人，号易安居士，婉约派代表词人之一，被誉为“千古第一才女”。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她的词多写离愁别绪，婉约缠绵。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2．介绍背景，激情导入。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她就是李清照。可就是这样一位柔弱的女子，却在国破家亡、风雨飘摇时，目睹了老百姓生活在水深火热之中，而统治者却整日沉迷于享乐，不思收复中原，此时她发出了“生当作人杰，死亦为鬼雄”的千古绝唱。这节课，让我们一起学习《夏日绝句》。</w:t>
      </w:r>
    </w:p>
    <w:p w:rsidR="00223011" w:rsidRPr="00EB44B4" w:rsidRDefault="00A76AF2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fldChar w:fldCharType="begin"/>
      </w:r>
      <w:r w:rsidR="00223011" w:rsidRPr="00EB44B4">
        <w:rPr>
          <w:rFonts w:hAnsi="宋体" w:cs="Times New Roman"/>
          <w:sz w:val="24"/>
          <w:szCs w:val="24"/>
        </w:rPr>
        <w:instrText>eq \a\vs4\al(　　【设计意图】 )</w:instrText>
      </w:r>
      <w:r w:rsidRPr="00EB44B4">
        <w:rPr>
          <w:rFonts w:hAnsi="宋体" w:cs="Times New Roman"/>
          <w:sz w:val="24"/>
          <w:szCs w:val="24"/>
        </w:rPr>
        <w:fldChar w:fldCharType="end"/>
      </w:r>
      <w:r w:rsidR="00223011" w:rsidRPr="00EB44B4">
        <w:rPr>
          <w:rFonts w:hAnsi="宋体" w:cs="Times New Roman"/>
          <w:sz w:val="24"/>
          <w:szCs w:val="24"/>
        </w:rPr>
        <w:t>上课伊始，摒弃了古诗教学中老套的介绍作者的形式，而改用根据资料猜测作者的新鲜方式，激发了</w:t>
      </w:r>
      <w:r w:rsidR="00223011" w:rsidRPr="00EB44B4">
        <w:rPr>
          <w:rFonts w:hAnsi="宋体" w:cs="Times New Roman" w:hint="eastAsia"/>
          <w:sz w:val="24"/>
          <w:szCs w:val="24"/>
        </w:rPr>
        <w:t>学生对作者浓厚的兴趣。然后话锋一转，介绍诗人在忧国忧民情怀驱动之下发出振聋发聩的声音，形成强烈的反差，可谓“课未始，情已动”。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板块二　 反复诵读，感知诗意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1．呈现诗歌，配乐范读。（课件出示：在激昂的琵琶声中，毛笔楷书的诗句一一出现，教师有感情地大声朗读）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2．个别朗读，学生评价。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（1）同学们听出老师是带着怎样的感情朗读这首诗的吗？（预设：悲愤、激昂）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（2）谁来试着读一读？（个别试读，其他学生评价）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3．小组轮读，理解诗句。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（1）以四人小组为单位，一人读一小句，边读边结合注释，说说诗句的意思。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（2）小组成员认真倾听，补充、纠正。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板块三　 引入资料，感悟诗情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1．借助注释，理解“思项羽”。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（1）“项羽”是什么人？李清照为什么“至今思项羽”？说说项羽乌江自刎的故事。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可以让学生读注释，也可以请学生对注释内容进行补充。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（2）听了这个故事，你理解了项羽为什么“不肯过江东”吗？（预设：不愿苟且偷生，有骨气，有气节）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（3）再读诗句，学生闭上眼睛，老师引导想象：此时你眼前仿佛出现了怎样的画面？你仿佛听到了什么？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（4）指导朗读：同学们，请用你们的朗读表现出项羽宁死不屈的高贵气节！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2．补充资料，理解诗人的愤慨之情。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（1）补充资料，深化理解。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是啊！项羽活着的时候是西楚霸王，人中豪杰，就是死，也决不苟且偷生。而南宋的那些统治者却在做什么？请同学们再看一段资料。</w:t>
      </w:r>
    </w:p>
    <w:p w:rsidR="00223011" w:rsidRPr="00EB44B4" w:rsidRDefault="003701E8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704850" cy="234950"/>
            <wp:effectExtent l="0" t="0" r="0" b="0"/>
            <wp:docPr id="23" name="图片 23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23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遗民泪尽胡尘里，南望王师又</w:t>
      </w:r>
      <w:r w:rsidRPr="00EB44B4">
        <w:rPr>
          <w:rFonts w:hAnsi="宋体" w:cs="Times New Roman" w:hint="eastAsia"/>
          <w:sz w:val="24"/>
          <w:szCs w:val="24"/>
        </w:rPr>
        <w:t>一年。</w:t>
      </w:r>
      <w:r w:rsidRPr="00A12D3D">
        <w:rPr>
          <w:rFonts w:ascii="楷体" w:eastAsia="楷体" w:hAnsi="楷体" w:cs="Times New Roman" w:hint="eastAsia"/>
          <w:sz w:val="24"/>
          <w:szCs w:val="24"/>
        </w:rPr>
        <w:t>——</w:t>
      </w:r>
      <w:r w:rsidRPr="00EB44B4">
        <w:rPr>
          <w:rFonts w:hAnsi="宋体" w:cs="Times New Roman" w:hint="eastAsia"/>
          <w:sz w:val="24"/>
          <w:szCs w:val="24"/>
        </w:rPr>
        <w:t>[宋]陆游《秋夜将晓出篱门迎凉有感》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 w:hint="eastAsia"/>
          <w:sz w:val="24"/>
          <w:szCs w:val="24"/>
        </w:rPr>
        <w:t>暖风熏得游人醉，直把杭州作汴州。</w:t>
      </w:r>
      <w:r w:rsidRPr="00A12D3D">
        <w:rPr>
          <w:rFonts w:ascii="楷体" w:eastAsia="楷体" w:hAnsi="楷体" w:cs="Times New Roman" w:hint="eastAsia"/>
          <w:sz w:val="24"/>
          <w:szCs w:val="24"/>
        </w:rPr>
        <w:t>——</w:t>
      </w:r>
      <w:r w:rsidRPr="00EB44B4">
        <w:rPr>
          <w:rFonts w:hAnsi="宋体" w:cs="Times New Roman" w:hint="eastAsia"/>
          <w:sz w:val="24"/>
          <w:szCs w:val="24"/>
        </w:rPr>
        <w:t>[宋]林升《题临安邸》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（2）引读：金兵南下，宋军节节败退，人民生活困苦，而南宋君臣却不思进取，苟且偷生，面对这样的统治者，李清照再也忍不住了，她大声地呼喊</w:t>
      </w:r>
      <w:r w:rsidRPr="00A12D3D">
        <w:rPr>
          <w:rFonts w:ascii="楷体" w:eastAsia="楷体" w:hAnsi="楷体" w:cs="Times New Roman"/>
          <w:sz w:val="24"/>
          <w:szCs w:val="24"/>
        </w:rPr>
        <w:t>——</w:t>
      </w:r>
      <w:r w:rsidRPr="00EB44B4">
        <w:rPr>
          <w:rFonts w:hAnsi="宋体" w:cs="Times New Roman"/>
          <w:sz w:val="24"/>
          <w:szCs w:val="24"/>
        </w:rPr>
        <w:t>（生大声朗读全诗）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站在英雄曾经顽强抵抗的地方，看着眼前滚滚流淌着的江水，李清照不禁高喊</w:t>
      </w:r>
      <w:r w:rsidRPr="00A12D3D">
        <w:rPr>
          <w:rFonts w:ascii="楷体" w:eastAsia="楷体" w:hAnsi="楷体" w:cs="Times New Roman"/>
          <w:sz w:val="24"/>
          <w:szCs w:val="24"/>
        </w:rPr>
        <w:t>——</w:t>
      </w:r>
      <w:r w:rsidRPr="00EB44B4">
        <w:rPr>
          <w:rFonts w:hAnsi="宋体" w:cs="Times New Roman"/>
          <w:sz w:val="24"/>
          <w:szCs w:val="24"/>
        </w:rPr>
        <w:t>（学生再次朗读全诗）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3．总结全诗，朗读升华。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同学们，这是一首借古讽今、抒发悲愤的爱国诗，诗的</w:t>
      </w:r>
      <w:r w:rsidRPr="00EB44B4">
        <w:rPr>
          <w:rFonts w:hAnsi="宋体" w:cs="Times New Roman" w:hint="eastAsia"/>
          <w:sz w:val="24"/>
          <w:szCs w:val="24"/>
        </w:rPr>
        <w:t>前两句是对那些贪生怕死，偏安一隅，不思收复失地的南宋统治者说的，后两句借历史典故歌颂了项羽宁死不屈的英雄气概。让我们怀着对李清照的敬仰，让我们抱着“生当作人杰，死亦为鬼雄”的信念，再一次大声有感情地朗读这首诗吧！</w:t>
      </w:r>
      <w:r w:rsidRPr="00EB44B4">
        <w:rPr>
          <w:rFonts w:hAnsi="宋体" w:cs="Times New Roman"/>
          <w:sz w:val="24"/>
          <w:szCs w:val="24"/>
        </w:rPr>
        <w:t>（配乐朗读全诗，让学生的思想境界得到进一步的升华）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4．默写诗歌，同桌互相检查，订正错别字。</w:t>
      </w:r>
    </w:p>
    <w:p w:rsidR="00223011" w:rsidRPr="00EB44B4" w:rsidRDefault="00A76AF2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fldChar w:fldCharType="begin"/>
      </w:r>
      <w:r w:rsidR="00223011" w:rsidRPr="00EB44B4">
        <w:rPr>
          <w:rFonts w:hAnsi="宋体" w:cs="Times New Roman"/>
          <w:sz w:val="24"/>
          <w:szCs w:val="24"/>
        </w:rPr>
        <w:instrText>eq \a\vs4\al(　　【设计意图】 )</w:instrText>
      </w:r>
      <w:r w:rsidRPr="00EB44B4">
        <w:rPr>
          <w:rFonts w:hAnsi="宋体" w:cs="Times New Roman"/>
          <w:sz w:val="24"/>
          <w:szCs w:val="24"/>
        </w:rPr>
        <w:fldChar w:fldCharType="end"/>
      </w:r>
      <w:r w:rsidR="00223011" w:rsidRPr="00EB44B4">
        <w:rPr>
          <w:rFonts w:hAnsi="宋体" w:cs="Times New Roman"/>
          <w:sz w:val="24"/>
          <w:szCs w:val="24"/>
        </w:rPr>
        <w:t>这首诗语言浅显易懂，理解起来并不难，难的是体味浅显的语言背后那一颗悲愤、滚烫的心。因此，在学生停滞于浅层次的所得时，通过学生搜集或老师提供的</w:t>
      </w:r>
      <w:r w:rsidR="00223011" w:rsidRPr="00EB44B4">
        <w:rPr>
          <w:rFonts w:hAnsi="宋体" w:cs="Times New Roman" w:hint="eastAsia"/>
          <w:sz w:val="24"/>
          <w:szCs w:val="24"/>
        </w:rPr>
        <w:t>方式，把资料和背景恰到好处地引入课堂，从而更深层次地激发学生的情感，正所谓“不愤不启，不悱不发”。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板块四　回顾总结，拓展延伸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1．背诵课文，回顾总结。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背诵《出塞》《凉州词》《夏日绝句》，再次感受诗人的爱国情怀。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2．交流诗歌，拓展延伸。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在历史的长河中，又有多少文人墨客用诗歌抒发着自己一腔滚烫的爱国热情，让我们走近他们，去感受那份炽热的情怀吧！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学生交流搜集到的古代爱国诗篇，并说说自己的感受。</w:t>
      </w:r>
    </w:p>
    <w:p w:rsidR="00223011" w:rsidRPr="00EB44B4" w:rsidRDefault="003701E8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76200" cy="82550"/>
            <wp:effectExtent l="0" t="0" r="0" b="0"/>
            <wp:docPr id="24" name="图片 24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三角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3011" w:rsidRPr="00EB44B4">
        <w:rPr>
          <w:rFonts w:hAnsi="宋体" w:cs="Times New Roman"/>
          <w:sz w:val="24"/>
          <w:szCs w:val="24"/>
        </w:rPr>
        <w:t xml:space="preserve"> 板书设计</w:t>
      </w:r>
    </w:p>
    <w:p w:rsidR="00223011" w:rsidRPr="00EB44B4" w:rsidRDefault="003701E8" w:rsidP="00223011">
      <w:pPr>
        <w:pStyle w:val="a3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2762250" cy="469900"/>
            <wp:effectExtent l="0" t="0" r="0" b="0"/>
            <wp:docPr id="25" name="图片 25" descr="SJA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SJA3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46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3011" w:rsidRPr="00EB44B4" w:rsidRDefault="003701E8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76200" cy="82550"/>
            <wp:effectExtent l="0" t="0" r="0" b="0"/>
            <wp:docPr id="26" name="图片 26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三角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3011" w:rsidRPr="00EB44B4">
        <w:rPr>
          <w:rFonts w:hAnsi="宋体" w:cs="Times New Roman"/>
          <w:sz w:val="24"/>
          <w:szCs w:val="24"/>
        </w:rPr>
        <w:t xml:space="preserve"> </w:t>
      </w:r>
      <w:r w:rsidR="00223011" w:rsidRPr="00EB44B4">
        <w:rPr>
          <w:rFonts w:hAnsi="宋体" w:cs="Times New Roman" w:hint="eastAsia"/>
          <w:sz w:val="24"/>
          <w:szCs w:val="24"/>
        </w:rPr>
        <w:t>作业</w:t>
      </w:r>
      <w:r w:rsidR="00223011" w:rsidRPr="00EB44B4">
        <w:rPr>
          <w:rFonts w:hAnsi="宋体" w:cs="Times New Roman"/>
          <w:sz w:val="24"/>
          <w:szCs w:val="24"/>
        </w:rPr>
        <w:t>设计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见《状元大课堂·好学案》对应课时作业。</w:t>
      </w:r>
    </w:p>
    <w:p w:rsidR="00223011" w:rsidRPr="00EB44B4" w:rsidRDefault="003701E8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76200" cy="82550"/>
            <wp:effectExtent l="0" t="0" r="0" b="0"/>
            <wp:docPr id="27" name="图片 27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三角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975BD" w:rsidRPr="00EB44B4">
        <w:rPr>
          <w:rFonts w:hAnsi="宋体" w:cs="Times New Roman"/>
          <w:sz w:val="24"/>
          <w:szCs w:val="24"/>
        </w:rPr>
        <w:t xml:space="preserve"> </w:t>
      </w:r>
      <w:r w:rsidR="00223011" w:rsidRPr="00EB44B4">
        <w:rPr>
          <w:rFonts w:hAnsi="宋体" w:cs="Times New Roman" w:hint="eastAsia"/>
          <w:sz w:val="24"/>
          <w:szCs w:val="24"/>
        </w:rPr>
        <w:t>教学</w:t>
      </w:r>
      <w:r w:rsidR="00223011" w:rsidRPr="00EB44B4">
        <w:rPr>
          <w:rFonts w:hAnsi="宋体" w:cs="Times New Roman"/>
          <w:sz w:val="24"/>
          <w:szCs w:val="24"/>
        </w:rPr>
        <w:t>反思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1．读中想象，让诗歌立体起来，成为一幅鲜活的画。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古诗美在简约，对学生而言，也难在简约。如何从寥寥几十个字中品读出丰富的意蕴？我主要运用了想象这个策略。如《出塞》一诗中，引导学生抓住主要景物想象边塞的情景，学生畅所欲言，描绘出一幅雄浑、沧桑的画面，似乎梦回秦汉，梦回边关，和征人们共同凝望那一轮明月。</w:t>
      </w:r>
    </w:p>
    <w:p w:rsidR="00223011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2．前后勾连，课内与课外贯通，营造立体的课堂氛围。</w:t>
      </w:r>
    </w:p>
    <w:p w:rsidR="00F053AE" w:rsidRPr="00EB44B4" w:rsidRDefault="00223011" w:rsidP="00223011">
      <w:pPr>
        <w:pStyle w:val="a3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EB44B4">
        <w:rPr>
          <w:rFonts w:hAnsi="宋体" w:cs="Times New Roman"/>
          <w:sz w:val="24"/>
          <w:szCs w:val="24"/>
        </w:rPr>
        <w:t>古诗年代感强，与学生距离较远。怎样跨越时空的界限，与诗人产生情感的共鸣？在《凉州词》和《夏日绝句》的教学中，我多次把本诗内容与前面学习的内容相勾连，把课内诗歌与课外诗句相贯通，把诗歌与背景相结合，以情激情，以诗解诗，极大地丰富了课堂，升华了情感。</w:t>
      </w:r>
    </w:p>
    <w:sectPr w:rsidR="00F053AE" w:rsidRPr="00EB44B4" w:rsidSect="00F053AE">
      <w:headerReference w:type="default" r:id="rId11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4FC7" w:rsidRDefault="00CE4FC7" w:rsidP="007828E3">
      <w:r>
        <w:separator/>
      </w:r>
    </w:p>
  </w:endnote>
  <w:endnote w:type="continuationSeparator" w:id="0">
    <w:p w:rsidR="00CE4FC7" w:rsidRDefault="00CE4FC7" w:rsidP="007828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4FC7" w:rsidRDefault="00CE4FC7" w:rsidP="007828E3">
      <w:r>
        <w:separator/>
      </w:r>
    </w:p>
  </w:footnote>
  <w:footnote w:type="continuationSeparator" w:id="0">
    <w:p w:rsidR="00CE4FC7" w:rsidRDefault="00CE4FC7" w:rsidP="007828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396" w:rsidRPr="00F772DD" w:rsidRDefault="00B64396" w:rsidP="00F772DD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hideSpellingErrors/>
  <w:hideGrammaticalErrors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53F1A"/>
    <w:rsid w:val="00011C6C"/>
    <w:rsid w:val="000709DA"/>
    <w:rsid w:val="0007761D"/>
    <w:rsid w:val="0016214D"/>
    <w:rsid w:val="00223011"/>
    <w:rsid w:val="00303FD9"/>
    <w:rsid w:val="003701E8"/>
    <w:rsid w:val="003C3A69"/>
    <w:rsid w:val="00477F3A"/>
    <w:rsid w:val="00575E41"/>
    <w:rsid w:val="00753F1A"/>
    <w:rsid w:val="00767520"/>
    <w:rsid w:val="007828E3"/>
    <w:rsid w:val="00803502"/>
    <w:rsid w:val="0084019B"/>
    <w:rsid w:val="00844873"/>
    <w:rsid w:val="00866601"/>
    <w:rsid w:val="008911C6"/>
    <w:rsid w:val="008A0921"/>
    <w:rsid w:val="009975BD"/>
    <w:rsid w:val="00A3332A"/>
    <w:rsid w:val="00A76AF2"/>
    <w:rsid w:val="00AC4A95"/>
    <w:rsid w:val="00B51FFB"/>
    <w:rsid w:val="00B64396"/>
    <w:rsid w:val="00BC645E"/>
    <w:rsid w:val="00CE4FC7"/>
    <w:rsid w:val="00D7392C"/>
    <w:rsid w:val="00E56C3F"/>
    <w:rsid w:val="00EA3F11"/>
    <w:rsid w:val="00EB44B4"/>
    <w:rsid w:val="00EF5A5D"/>
    <w:rsid w:val="00F053AE"/>
    <w:rsid w:val="00F772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F1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F053AE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rsid w:val="00F053AE"/>
    <w:rPr>
      <w:rFonts w:ascii="宋体" w:hAnsi="Courier New" w:cs="Courier New"/>
      <w:kern w:val="2"/>
      <w:sz w:val="21"/>
      <w:szCs w:val="21"/>
    </w:rPr>
  </w:style>
  <w:style w:type="paragraph" w:styleId="a4">
    <w:name w:val="header"/>
    <w:basedOn w:val="a"/>
    <w:link w:val="Char0"/>
    <w:rsid w:val="007828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rsid w:val="007828E3"/>
    <w:rPr>
      <w:kern w:val="2"/>
      <w:sz w:val="18"/>
      <w:szCs w:val="18"/>
    </w:rPr>
  </w:style>
  <w:style w:type="paragraph" w:styleId="a5">
    <w:name w:val="footer"/>
    <w:basedOn w:val="a"/>
    <w:link w:val="Char1"/>
    <w:rsid w:val="007828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rsid w:val="007828E3"/>
    <w:rPr>
      <w:kern w:val="2"/>
      <w:sz w:val="18"/>
      <w:szCs w:val="18"/>
    </w:rPr>
  </w:style>
  <w:style w:type="paragraph" w:styleId="a6">
    <w:name w:val="Balloon Text"/>
    <w:basedOn w:val="a"/>
    <w:link w:val="Char2"/>
    <w:semiHidden/>
    <w:unhideWhenUsed/>
    <w:rsid w:val="00F772DD"/>
    <w:rPr>
      <w:sz w:val="18"/>
      <w:szCs w:val="18"/>
    </w:rPr>
  </w:style>
  <w:style w:type="character" w:customStyle="1" w:styleId="Char2">
    <w:name w:val="批注框文本 Char"/>
    <w:basedOn w:val="a0"/>
    <w:link w:val="a6"/>
    <w:semiHidden/>
    <w:rsid w:val="00F772D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1138</Words>
  <Characters>6492</Characters>
  <Application>Microsoft Office Word</Application>
  <DocSecurity>0</DocSecurity>
  <Lines>54</Lines>
  <Paragraphs>15</Paragraphs>
  <ScaleCrop>false</ScaleCrop>
  <Company>微软中国</Company>
  <LinksUpToDate>false</LinksUpToDate>
  <CharactersWithSpaces>7615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dell</cp:lastModifiedBy>
  <cp:revision>9</cp:revision>
  <dcterms:created xsi:type="dcterms:W3CDTF">2022-05-11T08:45:00Z</dcterms:created>
  <dcterms:modified xsi:type="dcterms:W3CDTF">2024-02-05T13:48:00Z</dcterms:modified>
</cp:coreProperties>
</file>